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E28" w:rsidRPr="001F56F0" w:rsidRDefault="000F54D6" w:rsidP="00845654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de-DE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  <w:lang w:val="de-DE"/>
        </w:rPr>
        <w:t>Gerold Tagwerker</w:t>
      </w:r>
      <w:r w:rsidR="00A22F15">
        <w:rPr>
          <w:rFonts w:ascii="Arial" w:hAnsi="Arial" w:cs="Arial"/>
          <w:b/>
          <w:sz w:val="20"/>
          <w:szCs w:val="20"/>
          <w:lang w:val="de-DE"/>
        </w:rPr>
        <w:t>,</w:t>
      </w:r>
      <w:r>
        <w:rPr>
          <w:rFonts w:ascii="Arial" w:hAnsi="Arial" w:cs="Arial"/>
          <w:b/>
          <w:sz w:val="20"/>
          <w:szCs w:val="20"/>
          <w:lang w:val="de-DE"/>
        </w:rPr>
        <w:t xml:space="preserve"> mirror.grid_passage</w:t>
      </w:r>
      <w:r w:rsidR="006B0251">
        <w:rPr>
          <w:rFonts w:ascii="Arial" w:hAnsi="Arial" w:cs="Arial"/>
          <w:b/>
          <w:sz w:val="20"/>
          <w:szCs w:val="20"/>
          <w:lang w:val="de-DE"/>
        </w:rPr>
        <w:t>,</w:t>
      </w:r>
      <w:r w:rsidR="00A22F15">
        <w:rPr>
          <w:rFonts w:ascii="Arial" w:hAnsi="Arial" w:cs="Arial"/>
          <w:b/>
          <w:sz w:val="20"/>
          <w:szCs w:val="20"/>
          <w:lang w:val="de-DE"/>
        </w:rPr>
        <w:t xml:space="preserve"> 2012</w:t>
      </w:r>
    </w:p>
    <w:p w:rsidR="00A22F15" w:rsidRDefault="00A22F15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de-DE"/>
        </w:rPr>
      </w:pPr>
    </w:p>
    <w:p w:rsidR="006B0251" w:rsidRDefault="006B0251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de-DE"/>
        </w:rPr>
      </w:pPr>
      <w:r>
        <w:rPr>
          <w:rFonts w:ascii="Arial" w:hAnsi="Arial" w:cs="Arial"/>
          <w:sz w:val="20"/>
          <w:szCs w:val="20"/>
          <w:u w:val="single"/>
          <w:lang w:val="de-DE"/>
        </w:rPr>
        <w:t>Foto</w:t>
      </w:r>
      <w:r w:rsidR="00C6088B">
        <w:rPr>
          <w:rFonts w:ascii="Arial" w:hAnsi="Arial" w:cs="Arial"/>
          <w:sz w:val="20"/>
          <w:szCs w:val="20"/>
          <w:u w:val="single"/>
          <w:lang w:val="de-DE"/>
        </w:rPr>
        <w:t>s</w:t>
      </w:r>
      <w:r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r w:rsidRPr="006B0251">
        <w:rPr>
          <w:rFonts w:ascii="Arial" w:hAnsi="Arial" w:cs="Arial"/>
          <w:sz w:val="20"/>
          <w:szCs w:val="20"/>
          <w:u w:val="single"/>
          <w:lang w:val="de-DE"/>
        </w:rPr>
        <w:t>©</w:t>
      </w:r>
      <w:r w:rsidR="000F54D6">
        <w:rPr>
          <w:rFonts w:ascii="Arial" w:hAnsi="Arial" w:cs="Arial"/>
          <w:sz w:val="20"/>
          <w:szCs w:val="20"/>
          <w:u w:val="single"/>
          <w:lang w:val="de-DE"/>
        </w:rPr>
        <w:t xml:space="preserve"> Iris Ranzinger</w:t>
      </w:r>
      <w:r>
        <w:rPr>
          <w:rFonts w:ascii="Arial" w:hAnsi="Arial" w:cs="Arial"/>
          <w:sz w:val="20"/>
          <w:szCs w:val="20"/>
          <w:u w:val="single"/>
          <w:lang w:val="de-DE"/>
        </w:rPr>
        <w:t>, 2012</w:t>
      </w:r>
    </w:p>
    <w:p w:rsidR="00AE47BD" w:rsidRDefault="0010231D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 w:rsidRPr="0010231D">
        <w:rPr>
          <w:rFonts w:ascii="Arial" w:hAnsi="Arial" w:cs="Arial"/>
          <w:sz w:val="20"/>
          <w:szCs w:val="20"/>
          <w:lang w:val="de-DE"/>
        </w:rPr>
        <w:t>Gerold-Tagwerker-mirrorgrid_passage01</w:t>
      </w:r>
    </w:p>
    <w:p w:rsidR="0010231D" w:rsidRDefault="0010231D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 w:rsidRPr="0010231D">
        <w:rPr>
          <w:rFonts w:ascii="Arial" w:hAnsi="Arial" w:cs="Arial"/>
          <w:sz w:val="20"/>
          <w:szCs w:val="20"/>
          <w:lang w:val="de-DE"/>
        </w:rPr>
        <w:t>Gerol</w:t>
      </w:r>
      <w:r>
        <w:rPr>
          <w:rFonts w:ascii="Arial" w:hAnsi="Arial" w:cs="Arial"/>
          <w:sz w:val="20"/>
          <w:szCs w:val="20"/>
          <w:lang w:val="de-DE"/>
        </w:rPr>
        <w:t>d-Tagwerker-mirrorgrid_passage02</w:t>
      </w:r>
    </w:p>
    <w:p w:rsidR="0010231D" w:rsidRDefault="0010231D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 w:rsidRPr="0010231D">
        <w:rPr>
          <w:rFonts w:ascii="Arial" w:hAnsi="Arial" w:cs="Arial"/>
          <w:sz w:val="20"/>
          <w:szCs w:val="20"/>
          <w:lang w:val="de-DE"/>
        </w:rPr>
        <w:t>Gerol</w:t>
      </w:r>
      <w:r>
        <w:rPr>
          <w:rFonts w:ascii="Arial" w:hAnsi="Arial" w:cs="Arial"/>
          <w:sz w:val="20"/>
          <w:szCs w:val="20"/>
          <w:lang w:val="de-DE"/>
        </w:rPr>
        <w:t>d-Tagwerker-mirrorgrid_passage03</w:t>
      </w:r>
    </w:p>
    <w:p w:rsidR="0010231D" w:rsidRDefault="0010231D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 w:rsidRPr="0010231D">
        <w:rPr>
          <w:rFonts w:ascii="Arial" w:hAnsi="Arial" w:cs="Arial"/>
          <w:sz w:val="20"/>
          <w:szCs w:val="20"/>
          <w:lang w:val="de-DE"/>
        </w:rPr>
        <w:t>Gerol</w:t>
      </w:r>
      <w:r>
        <w:rPr>
          <w:rFonts w:ascii="Arial" w:hAnsi="Arial" w:cs="Arial"/>
          <w:sz w:val="20"/>
          <w:szCs w:val="20"/>
          <w:lang w:val="de-DE"/>
        </w:rPr>
        <w:t>d-Tagwerker-mirrorgrid_passage06</w:t>
      </w:r>
    </w:p>
    <w:p w:rsidR="0010231D" w:rsidRDefault="0010231D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 w:rsidRPr="0010231D">
        <w:rPr>
          <w:rFonts w:ascii="Arial" w:hAnsi="Arial" w:cs="Arial"/>
          <w:sz w:val="20"/>
          <w:szCs w:val="20"/>
          <w:lang w:val="de-DE"/>
        </w:rPr>
        <w:t>Gerol</w:t>
      </w:r>
      <w:r>
        <w:rPr>
          <w:rFonts w:ascii="Arial" w:hAnsi="Arial" w:cs="Arial"/>
          <w:sz w:val="20"/>
          <w:szCs w:val="20"/>
          <w:lang w:val="de-DE"/>
        </w:rPr>
        <w:t>d-Tagwerker-mirrorgrid_passage07</w:t>
      </w:r>
    </w:p>
    <w:p w:rsidR="0010231D" w:rsidRPr="00AE47BD" w:rsidRDefault="0010231D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 w:rsidRPr="0010231D">
        <w:rPr>
          <w:rFonts w:ascii="Arial" w:hAnsi="Arial" w:cs="Arial"/>
          <w:sz w:val="20"/>
          <w:szCs w:val="20"/>
          <w:lang w:val="de-DE"/>
        </w:rPr>
        <w:t>Gerol</w:t>
      </w:r>
      <w:r>
        <w:rPr>
          <w:rFonts w:ascii="Arial" w:hAnsi="Arial" w:cs="Arial"/>
          <w:sz w:val="20"/>
          <w:szCs w:val="20"/>
          <w:lang w:val="de-DE"/>
        </w:rPr>
        <w:t>d-Tagwerker-mirrorgrid_passage09</w:t>
      </w:r>
    </w:p>
    <w:sectPr w:rsidR="0010231D" w:rsidRPr="00AE47BD">
      <w:pgSz w:w="11900" w:h="16840"/>
      <w:pgMar w:top="1417" w:right="1440" w:bottom="1134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B8D"/>
    <w:rsid w:val="000D7B51"/>
    <w:rsid w:val="000F54D6"/>
    <w:rsid w:val="000F6015"/>
    <w:rsid w:val="0010231D"/>
    <w:rsid w:val="001E29C3"/>
    <w:rsid w:val="001F56F0"/>
    <w:rsid w:val="00242ABE"/>
    <w:rsid w:val="00343A70"/>
    <w:rsid w:val="00390235"/>
    <w:rsid w:val="00390B82"/>
    <w:rsid w:val="00444B6D"/>
    <w:rsid w:val="005D16A9"/>
    <w:rsid w:val="0068641A"/>
    <w:rsid w:val="006B0251"/>
    <w:rsid w:val="00844639"/>
    <w:rsid w:val="00845654"/>
    <w:rsid w:val="0089758A"/>
    <w:rsid w:val="008A04A2"/>
    <w:rsid w:val="009840FA"/>
    <w:rsid w:val="009E2502"/>
    <w:rsid w:val="00A10839"/>
    <w:rsid w:val="00A22F15"/>
    <w:rsid w:val="00AD1E28"/>
    <w:rsid w:val="00AE313E"/>
    <w:rsid w:val="00AE47BD"/>
    <w:rsid w:val="00BA0739"/>
    <w:rsid w:val="00BF2156"/>
    <w:rsid w:val="00C0496F"/>
    <w:rsid w:val="00C1566A"/>
    <w:rsid w:val="00C47D1E"/>
    <w:rsid w:val="00C6088B"/>
    <w:rsid w:val="00D14B8D"/>
    <w:rsid w:val="00DF68D3"/>
    <w:rsid w:val="00E67E9C"/>
    <w:rsid w:val="00F87342"/>
    <w:rsid w:val="00FC32CE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75E5944-16AC-4C98-BC84-B320185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de-AT" w:eastAsia="de-A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Höglinger</dc:creator>
  <cp:keywords/>
  <dc:description/>
  <cp:lastModifiedBy>Nora Höglinger</cp:lastModifiedBy>
  <cp:revision>2</cp:revision>
  <dcterms:created xsi:type="dcterms:W3CDTF">2016-10-10T13:25:00Z</dcterms:created>
  <dcterms:modified xsi:type="dcterms:W3CDTF">2016-10-10T13:25:00Z</dcterms:modified>
</cp:coreProperties>
</file>