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684B2F" w:rsidRDefault="00EE4F9B" w:rsidP="00001FBE">
      <w:pPr>
        <w:spacing w:after="0" w:line="276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Gedenktafel </w:t>
      </w:r>
      <w:proofErr w:type="spellStart"/>
      <w:r>
        <w:rPr>
          <w:rFonts w:asciiTheme="majorHAnsi" w:hAnsiTheme="majorHAnsi"/>
          <w:b/>
        </w:rPr>
        <w:t>Esterházypark</w:t>
      </w:r>
      <w:proofErr w:type="spellEnd"/>
    </w:p>
    <w:p w:rsidR="0012233D" w:rsidRDefault="0012233D" w:rsidP="00633137">
      <w:pPr>
        <w:spacing w:after="0" w:line="276" w:lineRule="auto"/>
        <w:rPr>
          <w:rFonts w:asciiTheme="majorHAnsi" w:hAnsiTheme="majorHAnsi"/>
          <w:bCs/>
        </w:rPr>
      </w:pPr>
    </w:p>
    <w:p w:rsidR="00EE4F9B" w:rsidRPr="007D019F" w:rsidRDefault="00EE4F9B" w:rsidP="00633137">
      <w:pPr>
        <w:spacing w:after="0" w:line="276" w:lineRule="auto"/>
        <w:rPr>
          <w:rFonts w:asciiTheme="majorHAnsi" w:hAnsiTheme="majorHAnsi"/>
          <w:bCs/>
          <w:u w:val="single"/>
        </w:rPr>
      </w:pPr>
      <w:r w:rsidRPr="00EE4F9B">
        <w:rPr>
          <w:rFonts w:asciiTheme="majorHAnsi" w:hAnsiTheme="majorHAnsi"/>
          <w:bCs/>
          <w:u w:val="single"/>
        </w:rPr>
        <w:t xml:space="preserve">Ansicht aus der </w:t>
      </w:r>
      <w:proofErr w:type="spellStart"/>
      <w:r w:rsidRPr="00EE4F9B">
        <w:rPr>
          <w:rFonts w:asciiTheme="majorHAnsi" w:hAnsiTheme="majorHAnsi"/>
          <w:bCs/>
          <w:u w:val="single"/>
        </w:rPr>
        <w:t>Gumpendorferstraße</w:t>
      </w:r>
      <w:proofErr w:type="spellEnd"/>
      <w:r w:rsidRPr="00EE4F9B">
        <w:rPr>
          <w:rFonts w:asciiTheme="majorHAnsi" w:hAnsiTheme="majorHAnsi"/>
          <w:bCs/>
          <w:u w:val="single"/>
        </w:rPr>
        <w:t xml:space="preserve">, datiert: 28. Mai 1944 © Unternehmensarchiv Bilfinger SE, </w:t>
      </w:r>
      <w:r w:rsidRPr="007D019F">
        <w:rPr>
          <w:rFonts w:asciiTheme="majorHAnsi" w:hAnsiTheme="majorHAnsi"/>
          <w:bCs/>
          <w:u w:val="single"/>
        </w:rPr>
        <w:t>Mannheim</w:t>
      </w:r>
    </w:p>
    <w:p w:rsidR="00EE4F9B" w:rsidRPr="007D019F" w:rsidRDefault="00EE4F9B" w:rsidP="00633137">
      <w:pPr>
        <w:spacing w:after="0" w:line="276" w:lineRule="auto"/>
        <w:rPr>
          <w:rFonts w:asciiTheme="majorHAnsi" w:hAnsiTheme="majorHAnsi"/>
          <w:bCs/>
        </w:rPr>
      </w:pPr>
      <w:r w:rsidRPr="007D019F">
        <w:rPr>
          <w:rFonts w:asciiTheme="majorHAnsi" w:hAnsiTheme="majorHAnsi"/>
          <w:bCs/>
        </w:rPr>
        <w:t>Esterhazy-04</w:t>
      </w:r>
    </w:p>
    <w:p w:rsidR="00F55A3D" w:rsidRPr="007D019F" w:rsidRDefault="00F55A3D" w:rsidP="00FA4FA4">
      <w:pPr>
        <w:spacing w:after="0" w:line="276" w:lineRule="auto"/>
        <w:rPr>
          <w:rFonts w:asciiTheme="majorHAnsi" w:hAnsiTheme="majorHAnsi"/>
        </w:rPr>
      </w:pPr>
    </w:p>
    <w:p w:rsidR="007D019F" w:rsidRPr="007D019F" w:rsidRDefault="007D019F" w:rsidP="00FA4FA4">
      <w:pPr>
        <w:spacing w:after="0" w:line="276" w:lineRule="auto"/>
        <w:rPr>
          <w:rFonts w:asciiTheme="majorHAnsi" w:hAnsiTheme="majorHAnsi"/>
          <w:u w:val="single"/>
        </w:rPr>
      </w:pPr>
      <w:proofErr w:type="spellStart"/>
      <w:r w:rsidRPr="007D019F">
        <w:rPr>
          <w:rFonts w:asciiTheme="majorHAnsi" w:hAnsiTheme="majorHAnsi"/>
          <w:u w:val="single"/>
        </w:rPr>
        <w:t>Fotocredit</w:t>
      </w:r>
      <w:proofErr w:type="spellEnd"/>
      <w:r w:rsidRPr="007D019F">
        <w:rPr>
          <w:rFonts w:asciiTheme="majorHAnsi" w:hAnsiTheme="majorHAnsi"/>
          <w:u w:val="single"/>
        </w:rPr>
        <w:t xml:space="preserve"> © KÖR GmbH, 2020</w:t>
      </w:r>
    </w:p>
    <w:p w:rsidR="007D019F" w:rsidRPr="007D019F" w:rsidRDefault="007D019F" w:rsidP="00FA4FA4">
      <w:pPr>
        <w:spacing w:after="0" w:line="276" w:lineRule="auto"/>
        <w:rPr>
          <w:rFonts w:asciiTheme="majorHAnsi" w:hAnsiTheme="majorHAnsi"/>
        </w:rPr>
      </w:pPr>
      <w:r w:rsidRPr="007D019F">
        <w:rPr>
          <w:rFonts w:asciiTheme="majorHAnsi" w:hAnsiTheme="majorHAnsi"/>
        </w:rPr>
        <w:t>Eröffnung Gedenktafel KÖR 1</w:t>
      </w:r>
    </w:p>
    <w:p w:rsidR="007D019F" w:rsidRPr="007D019F" w:rsidRDefault="007D019F" w:rsidP="007D019F">
      <w:pPr>
        <w:spacing w:after="0" w:line="276" w:lineRule="auto"/>
        <w:rPr>
          <w:rFonts w:asciiTheme="majorHAnsi" w:hAnsiTheme="majorHAnsi"/>
        </w:rPr>
      </w:pPr>
      <w:r w:rsidRPr="007D019F">
        <w:rPr>
          <w:rFonts w:asciiTheme="majorHAnsi" w:hAnsiTheme="majorHAnsi"/>
        </w:rPr>
        <w:t>Eröffnung Gedenktafel KÖR 2</w:t>
      </w:r>
    </w:p>
    <w:p w:rsidR="007D019F" w:rsidRPr="007D019F" w:rsidRDefault="007D019F" w:rsidP="00FA4FA4">
      <w:pPr>
        <w:spacing w:after="0" w:line="276" w:lineRule="auto"/>
        <w:rPr>
          <w:rFonts w:asciiTheme="majorHAnsi" w:hAnsiTheme="majorHAnsi"/>
        </w:rPr>
      </w:pPr>
      <w:r w:rsidRPr="007D019F">
        <w:rPr>
          <w:rFonts w:asciiTheme="majorHAnsi" w:hAnsiTheme="majorHAnsi"/>
        </w:rPr>
        <w:t>Eröffnung Gedenktafel KÖR 3</w:t>
      </w:r>
    </w:p>
    <w:p w:rsidR="007D019F" w:rsidRPr="007D019F" w:rsidRDefault="007D019F" w:rsidP="00FA4FA4">
      <w:pPr>
        <w:spacing w:after="0" w:line="276" w:lineRule="auto"/>
        <w:rPr>
          <w:rFonts w:asciiTheme="majorHAnsi" w:hAnsiTheme="majorHAnsi"/>
        </w:rPr>
      </w:pPr>
      <w:r w:rsidRPr="007D019F">
        <w:rPr>
          <w:rFonts w:asciiTheme="majorHAnsi" w:hAnsiTheme="majorHAnsi"/>
        </w:rPr>
        <w:t>Eröffnung Gedenktafel KÖR 4</w:t>
      </w:r>
    </w:p>
    <w:p w:rsidR="007D019F" w:rsidRPr="007D019F" w:rsidRDefault="007D019F" w:rsidP="00FA4FA4">
      <w:pPr>
        <w:spacing w:after="0" w:line="276" w:lineRule="auto"/>
        <w:rPr>
          <w:rFonts w:asciiTheme="majorHAnsi" w:hAnsiTheme="majorHAnsi"/>
        </w:rPr>
      </w:pPr>
      <w:r w:rsidRPr="007D019F">
        <w:rPr>
          <w:rFonts w:asciiTheme="majorHAnsi" w:hAnsiTheme="majorHAnsi"/>
        </w:rPr>
        <w:t>Eröffnung Gedenktafel KÖR 5</w:t>
      </w:r>
    </w:p>
    <w:p w:rsidR="007D019F" w:rsidRDefault="007D019F" w:rsidP="00FA4FA4">
      <w:pPr>
        <w:spacing w:after="0" w:line="276" w:lineRule="auto"/>
        <w:rPr>
          <w:rFonts w:asciiTheme="majorHAnsi" w:hAnsiTheme="majorHAnsi"/>
        </w:rPr>
      </w:pPr>
      <w:r w:rsidRPr="007D019F">
        <w:rPr>
          <w:rFonts w:asciiTheme="majorHAnsi" w:hAnsiTheme="majorHAnsi"/>
        </w:rPr>
        <w:t>Eröffnung Gedenktafel KÖR 6</w:t>
      </w:r>
    </w:p>
    <w:p w:rsidR="006754C3" w:rsidRDefault="006754C3" w:rsidP="00FA4FA4">
      <w:pPr>
        <w:spacing w:after="0" w:line="276" w:lineRule="auto"/>
        <w:rPr>
          <w:rFonts w:asciiTheme="majorHAnsi" w:hAnsiTheme="majorHAnsi"/>
        </w:rPr>
      </w:pPr>
    </w:p>
    <w:p w:rsidR="006754C3" w:rsidRPr="006754C3" w:rsidRDefault="006754C3" w:rsidP="00FA4FA4">
      <w:pPr>
        <w:spacing w:after="0" w:line="276" w:lineRule="auto"/>
        <w:rPr>
          <w:rFonts w:asciiTheme="majorHAnsi" w:hAnsiTheme="majorHAnsi"/>
          <w:u w:val="single"/>
        </w:rPr>
      </w:pPr>
      <w:proofErr w:type="spellStart"/>
      <w:r w:rsidRPr="006754C3">
        <w:rPr>
          <w:rFonts w:asciiTheme="majorHAnsi" w:hAnsiTheme="majorHAnsi"/>
          <w:u w:val="single"/>
        </w:rPr>
        <w:t>Fotocredit</w:t>
      </w:r>
      <w:proofErr w:type="spellEnd"/>
      <w:r w:rsidRPr="006754C3">
        <w:rPr>
          <w:rFonts w:asciiTheme="majorHAnsi" w:hAnsiTheme="majorHAnsi"/>
          <w:u w:val="single"/>
        </w:rPr>
        <w:t xml:space="preserve"> © BV 6, 2020</w:t>
      </w:r>
    </w:p>
    <w:p w:rsidR="006754C3" w:rsidRDefault="006754C3" w:rsidP="00FA4FA4">
      <w:pPr>
        <w:spacing w:after="0" w:line="276" w:lineRule="auto"/>
        <w:rPr>
          <w:rFonts w:asciiTheme="majorHAnsi" w:hAnsiTheme="majorHAnsi"/>
        </w:rPr>
      </w:pPr>
      <w:proofErr w:type="spellStart"/>
      <w:r w:rsidRPr="006754C3">
        <w:rPr>
          <w:rFonts w:asciiTheme="majorHAnsi" w:hAnsiTheme="majorHAnsi"/>
        </w:rPr>
        <w:t>Flakturm</w:t>
      </w:r>
      <w:proofErr w:type="spellEnd"/>
      <w:r w:rsidRPr="006754C3">
        <w:rPr>
          <w:rFonts w:asciiTheme="majorHAnsi" w:hAnsiTheme="majorHAnsi"/>
        </w:rPr>
        <w:t xml:space="preserve"> </w:t>
      </w:r>
      <w:proofErr w:type="spellStart"/>
      <w:r w:rsidRPr="006754C3">
        <w:rPr>
          <w:rFonts w:asciiTheme="majorHAnsi" w:hAnsiTheme="majorHAnsi"/>
        </w:rPr>
        <w:t>Gedenkstele</w:t>
      </w:r>
      <w:proofErr w:type="spellEnd"/>
      <w:r w:rsidRPr="006754C3">
        <w:rPr>
          <w:rFonts w:asciiTheme="majorHAnsi" w:hAnsiTheme="majorHAnsi"/>
        </w:rPr>
        <w:t xml:space="preserve"> Ansprache BR Franer (c) BV 6</w:t>
      </w:r>
    </w:p>
    <w:p w:rsidR="006754C3" w:rsidRDefault="006754C3" w:rsidP="00FA4FA4">
      <w:pPr>
        <w:spacing w:after="0" w:line="276" w:lineRule="auto"/>
        <w:rPr>
          <w:rFonts w:asciiTheme="majorHAnsi" w:hAnsiTheme="majorHAnsi"/>
        </w:rPr>
      </w:pPr>
      <w:proofErr w:type="spellStart"/>
      <w:r w:rsidRPr="006754C3">
        <w:rPr>
          <w:rFonts w:asciiTheme="majorHAnsi" w:hAnsiTheme="majorHAnsi"/>
        </w:rPr>
        <w:t>Flakturm</w:t>
      </w:r>
      <w:proofErr w:type="spellEnd"/>
      <w:r w:rsidRPr="006754C3">
        <w:rPr>
          <w:rFonts w:asciiTheme="majorHAnsi" w:hAnsiTheme="majorHAnsi"/>
        </w:rPr>
        <w:t xml:space="preserve"> </w:t>
      </w:r>
      <w:proofErr w:type="spellStart"/>
      <w:r w:rsidRPr="006754C3">
        <w:rPr>
          <w:rFonts w:asciiTheme="majorHAnsi" w:hAnsiTheme="majorHAnsi"/>
        </w:rPr>
        <w:t>Gedenkstele</w:t>
      </w:r>
      <w:proofErr w:type="spellEnd"/>
      <w:r w:rsidRPr="006754C3">
        <w:rPr>
          <w:rFonts w:asciiTheme="majorHAnsi" w:hAnsiTheme="majorHAnsi"/>
        </w:rPr>
        <w:t xml:space="preserve"> (c) BV 6</w:t>
      </w:r>
    </w:p>
    <w:p w:rsidR="006754C3" w:rsidRDefault="006754C3" w:rsidP="00FA4FA4">
      <w:pPr>
        <w:spacing w:after="0" w:line="276" w:lineRule="auto"/>
        <w:rPr>
          <w:rFonts w:asciiTheme="majorHAnsi" w:hAnsiTheme="majorHAnsi"/>
        </w:rPr>
      </w:pPr>
      <w:proofErr w:type="spellStart"/>
      <w:r w:rsidRPr="006754C3">
        <w:rPr>
          <w:rFonts w:asciiTheme="majorHAnsi" w:hAnsiTheme="majorHAnsi"/>
        </w:rPr>
        <w:t>Flakturm</w:t>
      </w:r>
      <w:proofErr w:type="spellEnd"/>
      <w:r w:rsidRPr="006754C3">
        <w:rPr>
          <w:rFonts w:asciiTheme="majorHAnsi" w:hAnsiTheme="majorHAnsi"/>
        </w:rPr>
        <w:t xml:space="preserve"> </w:t>
      </w:r>
      <w:proofErr w:type="spellStart"/>
      <w:r w:rsidRPr="006754C3">
        <w:rPr>
          <w:rFonts w:asciiTheme="majorHAnsi" w:hAnsiTheme="majorHAnsi"/>
        </w:rPr>
        <w:t>Gedenkstele</w:t>
      </w:r>
      <w:proofErr w:type="spellEnd"/>
      <w:r w:rsidRPr="006754C3">
        <w:rPr>
          <w:rFonts w:asciiTheme="majorHAnsi" w:hAnsiTheme="majorHAnsi"/>
        </w:rPr>
        <w:t xml:space="preserve"> Ansprache BV </w:t>
      </w:r>
      <w:proofErr w:type="spellStart"/>
      <w:r w:rsidRPr="006754C3">
        <w:rPr>
          <w:rFonts w:asciiTheme="majorHAnsi" w:hAnsiTheme="majorHAnsi"/>
        </w:rPr>
        <w:t>Rumelhart</w:t>
      </w:r>
      <w:proofErr w:type="spellEnd"/>
      <w:r w:rsidRPr="006754C3">
        <w:rPr>
          <w:rFonts w:asciiTheme="majorHAnsi" w:hAnsiTheme="majorHAnsi"/>
        </w:rPr>
        <w:t xml:space="preserve"> (c) BV 6</w:t>
      </w:r>
    </w:p>
    <w:p w:rsidR="006754C3" w:rsidRDefault="006754C3" w:rsidP="00FA4FA4">
      <w:pPr>
        <w:spacing w:after="0" w:line="276" w:lineRule="auto"/>
        <w:rPr>
          <w:rFonts w:asciiTheme="majorHAnsi" w:hAnsiTheme="majorHAnsi"/>
        </w:rPr>
      </w:pPr>
      <w:proofErr w:type="spellStart"/>
      <w:r w:rsidRPr="006754C3">
        <w:rPr>
          <w:rFonts w:asciiTheme="majorHAnsi" w:hAnsiTheme="majorHAnsi"/>
        </w:rPr>
        <w:t>Flakturm</w:t>
      </w:r>
      <w:proofErr w:type="spellEnd"/>
      <w:r w:rsidRPr="006754C3">
        <w:rPr>
          <w:rFonts w:asciiTheme="majorHAnsi" w:hAnsiTheme="majorHAnsi"/>
        </w:rPr>
        <w:t xml:space="preserve"> </w:t>
      </w:r>
      <w:proofErr w:type="spellStart"/>
      <w:r w:rsidRPr="006754C3">
        <w:rPr>
          <w:rFonts w:asciiTheme="majorHAnsi" w:hAnsiTheme="majorHAnsi"/>
        </w:rPr>
        <w:t>Gedenkstele</w:t>
      </w:r>
      <w:proofErr w:type="spellEnd"/>
      <w:r w:rsidRPr="006754C3">
        <w:rPr>
          <w:rFonts w:asciiTheme="majorHAnsi" w:hAnsiTheme="majorHAnsi"/>
        </w:rPr>
        <w:t xml:space="preserve"> Ansprache GF Taig (c) BV 6</w:t>
      </w:r>
    </w:p>
    <w:p w:rsidR="006754C3" w:rsidRDefault="006754C3" w:rsidP="00FA4FA4">
      <w:pPr>
        <w:spacing w:after="0" w:line="276" w:lineRule="auto"/>
        <w:rPr>
          <w:rFonts w:asciiTheme="majorHAnsi" w:hAnsiTheme="majorHAnsi"/>
        </w:rPr>
      </w:pPr>
      <w:proofErr w:type="spellStart"/>
      <w:r w:rsidRPr="006754C3">
        <w:rPr>
          <w:rFonts w:asciiTheme="majorHAnsi" w:hAnsiTheme="majorHAnsi"/>
        </w:rPr>
        <w:t>Flakturm</w:t>
      </w:r>
      <w:proofErr w:type="spellEnd"/>
      <w:r w:rsidRPr="006754C3">
        <w:rPr>
          <w:rFonts w:asciiTheme="majorHAnsi" w:hAnsiTheme="majorHAnsi"/>
        </w:rPr>
        <w:t xml:space="preserve"> </w:t>
      </w:r>
      <w:proofErr w:type="spellStart"/>
      <w:r w:rsidRPr="006754C3">
        <w:rPr>
          <w:rFonts w:asciiTheme="majorHAnsi" w:hAnsiTheme="majorHAnsi"/>
        </w:rPr>
        <w:t>Gedenkstele</w:t>
      </w:r>
      <w:proofErr w:type="spellEnd"/>
      <w:r w:rsidRPr="006754C3">
        <w:rPr>
          <w:rFonts w:asciiTheme="majorHAnsi" w:hAnsiTheme="majorHAnsi"/>
        </w:rPr>
        <w:t xml:space="preserve"> mit Kunsthistoriker Dr. Georg </w:t>
      </w:r>
      <w:proofErr w:type="spellStart"/>
      <w:r w:rsidRPr="006754C3">
        <w:rPr>
          <w:rFonts w:asciiTheme="majorHAnsi" w:hAnsiTheme="majorHAnsi"/>
        </w:rPr>
        <w:t>Traska</w:t>
      </w:r>
      <w:proofErr w:type="spellEnd"/>
      <w:r w:rsidRPr="006754C3">
        <w:rPr>
          <w:rFonts w:asciiTheme="majorHAnsi" w:hAnsiTheme="majorHAnsi"/>
        </w:rPr>
        <w:t xml:space="preserve">, BV </w:t>
      </w:r>
      <w:proofErr w:type="spellStart"/>
      <w:r w:rsidRPr="006754C3">
        <w:rPr>
          <w:rFonts w:asciiTheme="majorHAnsi" w:hAnsiTheme="majorHAnsi"/>
        </w:rPr>
        <w:t>Rumelhart</w:t>
      </w:r>
      <w:proofErr w:type="spellEnd"/>
      <w:r w:rsidRPr="006754C3">
        <w:rPr>
          <w:rFonts w:asciiTheme="majorHAnsi" w:hAnsiTheme="majorHAnsi"/>
        </w:rPr>
        <w:t>, GF Martina Taig (KÖR) (c) BV 6</w:t>
      </w:r>
    </w:p>
    <w:p w:rsidR="006754C3" w:rsidRDefault="006754C3" w:rsidP="00FA4FA4">
      <w:pPr>
        <w:spacing w:after="0" w:line="276" w:lineRule="auto"/>
        <w:rPr>
          <w:rFonts w:asciiTheme="majorHAnsi" w:hAnsiTheme="majorHAnsi"/>
        </w:rPr>
      </w:pPr>
      <w:proofErr w:type="spellStart"/>
      <w:r w:rsidRPr="006754C3">
        <w:rPr>
          <w:rFonts w:asciiTheme="majorHAnsi" w:hAnsiTheme="majorHAnsi"/>
        </w:rPr>
        <w:t>Flakturm</w:t>
      </w:r>
      <w:proofErr w:type="spellEnd"/>
      <w:r w:rsidRPr="006754C3">
        <w:rPr>
          <w:rFonts w:asciiTheme="majorHAnsi" w:hAnsiTheme="majorHAnsi"/>
        </w:rPr>
        <w:t xml:space="preserve"> </w:t>
      </w:r>
      <w:proofErr w:type="spellStart"/>
      <w:r w:rsidRPr="006754C3">
        <w:rPr>
          <w:rFonts w:asciiTheme="majorHAnsi" w:hAnsiTheme="majorHAnsi"/>
        </w:rPr>
        <w:t>Gedenkstele</w:t>
      </w:r>
      <w:proofErr w:type="spellEnd"/>
      <w:r w:rsidRPr="006754C3">
        <w:rPr>
          <w:rFonts w:asciiTheme="majorHAnsi" w:hAnsiTheme="majorHAnsi"/>
        </w:rPr>
        <w:t xml:space="preserve"> mit Kunsthistoriker Dr. Georg </w:t>
      </w:r>
      <w:proofErr w:type="spellStart"/>
      <w:r w:rsidRPr="006754C3">
        <w:rPr>
          <w:rFonts w:asciiTheme="majorHAnsi" w:hAnsiTheme="majorHAnsi"/>
        </w:rPr>
        <w:t>Traska</w:t>
      </w:r>
      <w:proofErr w:type="spellEnd"/>
      <w:r w:rsidRPr="006754C3">
        <w:rPr>
          <w:rFonts w:asciiTheme="majorHAnsi" w:hAnsiTheme="majorHAnsi"/>
        </w:rPr>
        <w:t xml:space="preserve">, BV </w:t>
      </w:r>
      <w:proofErr w:type="spellStart"/>
      <w:r w:rsidRPr="006754C3">
        <w:rPr>
          <w:rFonts w:asciiTheme="majorHAnsi" w:hAnsiTheme="majorHAnsi"/>
        </w:rPr>
        <w:t>Rumelhart</w:t>
      </w:r>
      <w:proofErr w:type="spellEnd"/>
      <w:r w:rsidRPr="006754C3">
        <w:rPr>
          <w:rFonts w:asciiTheme="majorHAnsi" w:hAnsiTheme="majorHAnsi"/>
        </w:rPr>
        <w:t>, GF Martina Taig (KÖR) BR Kilian Franer (c) BV 6</w:t>
      </w:r>
    </w:p>
    <w:p w:rsidR="006754C3" w:rsidRPr="007D019F" w:rsidRDefault="006754C3" w:rsidP="00FA4FA4">
      <w:pPr>
        <w:spacing w:after="0" w:line="276" w:lineRule="auto"/>
        <w:rPr>
          <w:rFonts w:asciiTheme="majorHAnsi" w:hAnsiTheme="majorHAnsi"/>
        </w:rPr>
      </w:pPr>
      <w:proofErr w:type="spellStart"/>
      <w:r w:rsidRPr="006754C3">
        <w:rPr>
          <w:rFonts w:asciiTheme="majorHAnsi" w:hAnsiTheme="majorHAnsi"/>
        </w:rPr>
        <w:t>Flakturm</w:t>
      </w:r>
      <w:proofErr w:type="spellEnd"/>
      <w:r w:rsidRPr="006754C3">
        <w:rPr>
          <w:rFonts w:asciiTheme="majorHAnsi" w:hAnsiTheme="majorHAnsi"/>
        </w:rPr>
        <w:t xml:space="preserve"> </w:t>
      </w:r>
      <w:proofErr w:type="spellStart"/>
      <w:r w:rsidRPr="006754C3">
        <w:rPr>
          <w:rFonts w:asciiTheme="majorHAnsi" w:hAnsiTheme="majorHAnsi"/>
        </w:rPr>
        <w:t>Gedenkstele</w:t>
      </w:r>
      <w:proofErr w:type="spellEnd"/>
      <w:r w:rsidRPr="006754C3">
        <w:rPr>
          <w:rFonts w:asciiTheme="majorHAnsi" w:hAnsiTheme="majorHAnsi"/>
        </w:rPr>
        <w:t xml:space="preserve"> Musik-Performance(c) BV 6</w:t>
      </w:r>
      <w:bookmarkStart w:id="0" w:name="_GoBack"/>
      <w:bookmarkEnd w:id="0"/>
    </w:p>
    <w:sectPr w:rsidR="006754C3" w:rsidRPr="007D01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2233D"/>
    <w:rsid w:val="00190A6F"/>
    <w:rsid w:val="001B79D0"/>
    <w:rsid w:val="001E5C3C"/>
    <w:rsid w:val="00207724"/>
    <w:rsid w:val="00223CE3"/>
    <w:rsid w:val="00245798"/>
    <w:rsid w:val="0034530E"/>
    <w:rsid w:val="00346560"/>
    <w:rsid w:val="003B7100"/>
    <w:rsid w:val="00530C9C"/>
    <w:rsid w:val="00597A22"/>
    <w:rsid w:val="00633137"/>
    <w:rsid w:val="006754C3"/>
    <w:rsid w:val="00684B2F"/>
    <w:rsid w:val="00750941"/>
    <w:rsid w:val="007D019F"/>
    <w:rsid w:val="00823409"/>
    <w:rsid w:val="00842BF8"/>
    <w:rsid w:val="008C6F29"/>
    <w:rsid w:val="00911DBF"/>
    <w:rsid w:val="00933090"/>
    <w:rsid w:val="00975F42"/>
    <w:rsid w:val="00A648A2"/>
    <w:rsid w:val="00A76520"/>
    <w:rsid w:val="00BE7B9E"/>
    <w:rsid w:val="00D71E57"/>
    <w:rsid w:val="00EE4F9B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13</cp:revision>
  <dcterms:created xsi:type="dcterms:W3CDTF">2019-10-15T12:07:00Z</dcterms:created>
  <dcterms:modified xsi:type="dcterms:W3CDTF">2020-09-29T08:01:00Z</dcterms:modified>
</cp:coreProperties>
</file>